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C016B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C016B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E52F29">
        <w:rPr>
          <w:rFonts w:ascii="Times New Roman" w:hAnsi="Times New Roman"/>
          <w:sz w:val="24"/>
          <w:szCs w:val="24"/>
        </w:rPr>
        <w:t>24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E52F29">
        <w:rPr>
          <w:rFonts w:ascii="Times New Roman" w:hAnsi="Times New Roman"/>
          <w:sz w:val="24"/>
          <w:szCs w:val="24"/>
        </w:rPr>
        <w:t>ноября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E52F29">
        <w:rPr>
          <w:rFonts w:ascii="Times New Roman" w:hAnsi="Times New Roman"/>
          <w:b/>
          <w:sz w:val="24"/>
          <w:szCs w:val="24"/>
        </w:rPr>
        <w:t>51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E52F29">
        <w:t>21</w:t>
      </w:r>
      <w:r w:rsidRPr="00C76B5E">
        <w:t xml:space="preserve"> </w:t>
      </w:r>
      <w:r w:rsidR="00E52F29">
        <w:t>ноября</w:t>
      </w:r>
      <w:r w:rsidRPr="00C76B5E">
        <w:t xml:space="preserve"> 2014 г.</w:t>
      </w:r>
      <w:r w:rsidR="00E52F29">
        <w:t xml:space="preserve"> </w:t>
      </w:r>
    </w:p>
    <w:p w:rsidR="0084322C" w:rsidRDefault="0084322C" w:rsidP="0084322C">
      <w:pPr>
        <w:pStyle w:val="a5"/>
        <w:ind w:firstLine="0"/>
        <w:jc w:val="left"/>
        <w:rPr>
          <w:b w:val="0"/>
        </w:rPr>
      </w:pPr>
      <w:r w:rsidRPr="00C76B5E">
        <w:t>1. Наименование запроса котировок:</w:t>
      </w:r>
      <w:r w:rsidRPr="00396573">
        <w:rPr>
          <w:rFonts w:ascii="Arial" w:hAnsi="Arial" w:cs="Arial"/>
          <w:sz w:val="16"/>
          <w:szCs w:val="16"/>
        </w:rPr>
        <w:t xml:space="preserve"> </w:t>
      </w:r>
      <w:r w:rsidRPr="00C13460">
        <w:rPr>
          <w:b w:val="0"/>
        </w:rPr>
        <w:t xml:space="preserve">(ЗК </w:t>
      </w:r>
      <w:r w:rsidR="00E52F29">
        <w:rPr>
          <w:b w:val="0"/>
        </w:rPr>
        <w:t>51</w:t>
      </w:r>
      <w:r w:rsidRPr="00C13460">
        <w:rPr>
          <w:b w:val="0"/>
        </w:rPr>
        <w:t>)</w:t>
      </w:r>
      <w:r w:rsidRPr="00396573">
        <w:t xml:space="preserve"> </w:t>
      </w:r>
      <w:r w:rsidRPr="00C13460">
        <w:rPr>
          <w:b w:val="0"/>
        </w:rPr>
        <w:t xml:space="preserve">Поставка </w:t>
      </w:r>
      <w:r w:rsidR="00E52F29" w:rsidRPr="00FD51F4">
        <w:rPr>
          <w:rStyle w:val="FontStyle20"/>
          <w:b w:val="0"/>
          <w:sz w:val="24"/>
          <w:szCs w:val="24"/>
        </w:rPr>
        <w:t xml:space="preserve">огнеупорных материалов </w:t>
      </w:r>
      <w:r w:rsidRPr="00B85B84">
        <w:rPr>
          <w:b w:val="0"/>
        </w:rPr>
        <w:t>в соответствии с Приложением № 1 к Договору  и Техническим заданием Раздел 8 Документации.</w:t>
      </w:r>
    </w:p>
    <w:p w:rsidR="00EA6754" w:rsidRPr="00C76B5E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852385" w:rsidRDefault="0084322C" w:rsidP="0085238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D65688">
        <w:rPr>
          <w:rFonts w:ascii="Times New Roman" w:hAnsi="Times New Roman"/>
          <w:sz w:val="24"/>
          <w:szCs w:val="24"/>
        </w:rPr>
        <w:t>470</w:t>
      </w:r>
      <w:r w:rsidR="00BD551A">
        <w:rPr>
          <w:rFonts w:ascii="Times New Roman" w:hAnsi="Times New Roman"/>
          <w:sz w:val="24"/>
          <w:szCs w:val="24"/>
        </w:rPr>
        <w:t> </w:t>
      </w:r>
      <w:r w:rsidR="00D65688">
        <w:rPr>
          <w:rFonts w:ascii="Times New Roman" w:hAnsi="Times New Roman"/>
          <w:sz w:val="24"/>
          <w:szCs w:val="24"/>
        </w:rPr>
        <w:t>000</w:t>
      </w:r>
      <w:r w:rsidR="00BD551A">
        <w:rPr>
          <w:rFonts w:ascii="Times New Roman" w:hAnsi="Times New Roman"/>
          <w:sz w:val="24"/>
          <w:szCs w:val="24"/>
        </w:rPr>
        <w:t>,00</w:t>
      </w:r>
      <w:r w:rsidR="00D65688">
        <w:rPr>
          <w:rFonts w:ascii="Times New Roman" w:hAnsi="Times New Roman"/>
          <w:sz w:val="24"/>
          <w:szCs w:val="24"/>
        </w:rPr>
        <w:t>руб.</w:t>
      </w:r>
      <w:r w:rsidR="00852385">
        <w:rPr>
          <w:rFonts w:ascii="Times New Roman" w:hAnsi="Times New Roman"/>
          <w:sz w:val="24"/>
          <w:szCs w:val="24"/>
        </w:rPr>
        <w:t>, в том числе НДС 18%.</w:t>
      </w:r>
    </w:p>
    <w:p w:rsidR="0084322C" w:rsidRDefault="0084322C" w:rsidP="0084322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322C" w:rsidRDefault="0084322C" w:rsidP="0084322C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Извещение </w:t>
      </w:r>
      <w:proofErr w:type="gramStart"/>
      <w:r w:rsidRPr="00C76B5E">
        <w:t>о проведении запроса котировок по заключению договора на</w:t>
      </w:r>
      <w:r>
        <w:t xml:space="preserve"> поставку</w:t>
      </w:r>
      <w:r w:rsidRPr="00396573">
        <w:t xml:space="preserve"> </w:t>
      </w:r>
      <w:r w:rsidR="00E52F29" w:rsidRPr="00FD51F4">
        <w:rPr>
          <w:rStyle w:val="FontStyle20"/>
          <w:b/>
          <w:sz w:val="24"/>
          <w:szCs w:val="24"/>
        </w:rPr>
        <w:t>огнеупорных материалов</w:t>
      </w:r>
      <w:r w:rsidR="00BD551A">
        <w:t xml:space="preserve"> </w:t>
      </w:r>
      <w:r w:rsidR="00BD551A" w:rsidRPr="00B85B84">
        <w:t xml:space="preserve"> </w:t>
      </w:r>
      <w:r w:rsidRPr="00B85B84">
        <w:t>в соответствии с Приложением</w:t>
      </w:r>
      <w:proofErr w:type="gramEnd"/>
      <w:r w:rsidRPr="00B85B84">
        <w:t xml:space="preserve"> № 1 к Договору  и Техническим</w:t>
      </w:r>
      <w:r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E52F29">
        <w:rPr>
          <w:b/>
        </w:rPr>
        <w:t>14</w:t>
      </w:r>
      <w:r w:rsidR="00BD551A">
        <w:rPr>
          <w:b/>
        </w:rPr>
        <w:t xml:space="preserve"> </w:t>
      </w:r>
      <w:r w:rsidR="00E52F29">
        <w:rPr>
          <w:b/>
        </w:rPr>
        <w:t>ноября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5311A6" w:rsidRPr="00C76B5E" w:rsidRDefault="005311A6" w:rsidP="005311A6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E52F29">
        <w:rPr>
          <w:rFonts w:ascii="Times New Roman" w:hAnsi="Times New Roman"/>
          <w:color w:val="000000"/>
          <w:sz w:val="24"/>
          <w:szCs w:val="24"/>
        </w:rPr>
        <w:t>7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E52F29">
        <w:rPr>
          <w:rFonts w:ascii="Times New Roman" w:hAnsi="Times New Roman"/>
          <w:color w:val="000000"/>
          <w:sz w:val="24"/>
          <w:szCs w:val="24"/>
        </w:rPr>
        <w:t>семи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322C" w:rsidRPr="00C76B5E" w:rsidRDefault="0084322C" w:rsidP="0084322C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E52F2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D551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52F29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E52F2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5238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E52F29">
        <w:rPr>
          <w:rFonts w:ascii="Times New Roman" w:eastAsia="Times New Roman" w:hAnsi="Times New Roman"/>
          <w:sz w:val="24"/>
          <w:szCs w:val="24"/>
          <w:lang w:eastAsia="ru-RU"/>
        </w:rPr>
        <w:t xml:space="preserve"> ч</w:t>
      </w:r>
      <w:r w:rsidRPr="00C76B5E">
        <w:rPr>
          <w:rFonts w:ascii="Times New Roman" w:hAnsi="Times New Roman"/>
          <w:sz w:val="24"/>
          <w:szCs w:val="24"/>
        </w:rPr>
        <w:t>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D65688" w:rsidRPr="00C76B5E" w:rsidTr="00D65688">
        <w:trPr>
          <w:trHeight w:val="1337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C76B5E" w:rsidRDefault="00D65688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FD51F4">
              <w:rPr>
                <w:rFonts w:ascii="Times New Roman" w:hAnsi="Times New Roman"/>
                <w:sz w:val="24"/>
                <w:szCs w:val="24"/>
              </w:rPr>
              <w:t>ГрандПроект</w:t>
            </w:r>
            <w:proofErr w:type="spellEnd"/>
            <w:r w:rsidRPr="00FD51F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ИНН 7838481023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КПП 783801001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ОГРН 1127847514761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 xml:space="preserve">190000, РФ, г. С-Пб, ул. Казанская, д. 33, </w:t>
            </w:r>
            <w:proofErr w:type="gramStart"/>
            <w:r w:rsidRPr="00FD51F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End"/>
            <w:r w:rsidRPr="00FD51F4">
              <w:rPr>
                <w:rFonts w:ascii="Times New Roman" w:hAnsi="Times New Roman"/>
                <w:sz w:val="24"/>
                <w:szCs w:val="24"/>
              </w:rPr>
              <w:t>. А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10.07 часов 20.11.2014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 xml:space="preserve">540 000,00 руб., в том числе НДС 18 %                  </w:t>
            </w:r>
          </w:p>
        </w:tc>
      </w:tr>
      <w:tr w:rsidR="00D65688" w:rsidRPr="00C76B5E" w:rsidTr="00BD551A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5311A6" w:rsidRDefault="00D65688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1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ООО «БЭТ»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ИНН 7806521354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КПП 780601001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ОГРН 1147847083185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 xml:space="preserve">1942234, РФ, г. С-Пб, шоссе Революции, д. 88, </w:t>
            </w:r>
            <w:proofErr w:type="gramStart"/>
            <w:r w:rsidRPr="00FD51F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End"/>
            <w:r w:rsidRPr="00FD51F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FD51F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10.07 часов 20.11.2014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505 648,84 руб., в том числе НДС 18 %</w:t>
            </w:r>
          </w:p>
        </w:tc>
      </w:tr>
    </w:tbl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65688" w:rsidRPr="00FD51F4" w:rsidRDefault="007A31CD" w:rsidP="00D656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D65688" w:rsidRPr="00FD51F4">
        <w:rPr>
          <w:rFonts w:ascii="Times New Roman" w:hAnsi="Times New Roman"/>
          <w:sz w:val="24"/>
          <w:szCs w:val="24"/>
        </w:rPr>
        <w:t>ООО «</w:t>
      </w:r>
      <w:proofErr w:type="spellStart"/>
      <w:r w:rsidR="00D65688" w:rsidRPr="00FD51F4">
        <w:rPr>
          <w:rFonts w:ascii="Times New Roman" w:hAnsi="Times New Roman"/>
          <w:sz w:val="24"/>
          <w:szCs w:val="24"/>
        </w:rPr>
        <w:t>ГрандПроект</w:t>
      </w:r>
      <w:proofErr w:type="spellEnd"/>
      <w:r w:rsidR="00D65688" w:rsidRPr="00FD51F4">
        <w:rPr>
          <w:rFonts w:ascii="Times New Roman" w:hAnsi="Times New Roman"/>
          <w:sz w:val="24"/>
          <w:szCs w:val="24"/>
        </w:rPr>
        <w:t>»</w:t>
      </w:r>
    </w:p>
    <w:p w:rsidR="00BD5D4A" w:rsidRDefault="00BD5D4A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5688" w:rsidRDefault="00D65688" w:rsidP="00D65688">
      <w:pPr>
        <w:pStyle w:val="a3"/>
        <w:spacing w:after="0" w:line="23" w:lineRule="atLeast"/>
        <w:jc w:val="both"/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не </w:t>
      </w:r>
      <w:r w:rsidRPr="007A31CD">
        <w:rPr>
          <w:color w:val="000000"/>
        </w:rPr>
        <w:t>соответствующими требованиям, установленным</w:t>
      </w:r>
      <w:r>
        <w:rPr>
          <w:color w:val="000000"/>
        </w:rPr>
        <w:t>и</w:t>
      </w:r>
      <w:r w:rsidRPr="007A31CD">
        <w:rPr>
          <w:color w:val="000000"/>
        </w:rPr>
        <w:t xml:space="preserve"> </w:t>
      </w:r>
      <w:r>
        <w:rPr>
          <w:color w:val="000000"/>
        </w:rPr>
        <w:t>в Положении о закупках товаров, работ, услуг ОАО «Выборгтеплоэнерго» п. 10.2.11</w:t>
      </w:r>
      <w:r>
        <w:t xml:space="preserve">., так как у </w:t>
      </w:r>
      <w:r>
        <w:lastRenderedPageBreak/>
        <w:t>претендента</w:t>
      </w:r>
      <w:r w:rsidRPr="007A31CD">
        <w:t xml:space="preserve"> предлагаемая цена договора  </w:t>
      </w:r>
      <w:r w:rsidRPr="00FD51F4">
        <w:t xml:space="preserve">540 000,00 руб., в том числе НДС 18 %                  </w:t>
      </w:r>
      <w:r>
        <w:t>, что выше начальной максимальной цены договора.</w:t>
      </w:r>
    </w:p>
    <w:p w:rsidR="00D65688" w:rsidRDefault="00D65688" w:rsidP="00D65688">
      <w:pPr>
        <w:pStyle w:val="a3"/>
        <w:spacing w:after="0" w:line="23" w:lineRule="atLeast"/>
        <w:jc w:val="both"/>
        <w:rPr>
          <w:bCs/>
        </w:rPr>
      </w:pPr>
      <w:r w:rsidRPr="007A31CD">
        <w:rPr>
          <w:bCs/>
        </w:rPr>
        <w:t xml:space="preserve">Претендент </w:t>
      </w:r>
      <w:r>
        <w:rPr>
          <w:bCs/>
        </w:rPr>
        <w:t xml:space="preserve"> не </w:t>
      </w:r>
      <w:r w:rsidRPr="007A31CD">
        <w:rPr>
          <w:bCs/>
        </w:rPr>
        <w:t xml:space="preserve">допущен к участию в запросе котировок и </w:t>
      </w:r>
      <w:r>
        <w:rPr>
          <w:bCs/>
        </w:rPr>
        <w:t xml:space="preserve"> не </w:t>
      </w:r>
      <w:r w:rsidRPr="007A31CD">
        <w:rPr>
          <w:bCs/>
        </w:rPr>
        <w:t>признан участником запроса котировок.</w:t>
      </w:r>
    </w:p>
    <w:p w:rsidR="00D65688" w:rsidRPr="007A31CD" w:rsidRDefault="00D65688" w:rsidP="00D65688">
      <w:pPr>
        <w:pStyle w:val="a3"/>
        <w:spacing w:after="0" w:line="23" w:lineRule="atLeast"/>
        <w:jc w:val="both"/>
        <w:rPr>
          <w:bCs/>
        </w:rPr>
      </w:pPr>
    </w:p>
    <w:p w:rsidR="00D65688" w:rsidRPr="00FD51F4" w:rsidRDefault="007A31CD" w:rsidP="00D656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D65688" w:rsidRPr="00FD51F4">
        <w:rPr>
          <w:rFonts w:ascii="Times New Roman" w:hAnsi="Times New Roman"/>
          <w:sz w:val="24"/>
          <w:szCs w:val="24"/>
        </w:rPr>
        <w:t>ООО «БЭТ»</w:t>
      </w:r>
    </w:p>
    <w:p w:rsidR="007A31CD" w:rsidRPr="007A31CD" w:rsidRDefault="007A31CD" w:rsidP="007A31CD">
      <w:pPr>
        <w:spacing w:after="0" w:line="240" w:lineRule="auto"/>
        <w:rPr>
          <w:bCs/>
          <w:highlight w:val="yellow"/>
        </w:rPr>
      </w:pPr>
    </w:p>
    <w:p w:rsidR="007A31CD" w:rsidRDefault="00C8326E" w:rsidP="00D65688">
      <w:pPr>
        <w:pStyle w:val="a3"/>
        <w:spacing w:after="0" w:line="23" w:lineRule="atLeast"/>
        <w:jc w:val="both"/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 w:rsidR="00113C16">
        <w:rPr>
          <w:color w:val="000000"/>
        </w:rPr>
        <w:t xml:space="preserve"> не</w:t>
      </w:r>
      <w:r>
        <w:rPr>
          <w:color w:val="000000"/>
        </w:rPr>
        <w:t xml:space="preserve"> </w:t>
      </w:r>
      <w:r w:rsidRPr="007A31CD">
        <w:rPr>
          <w:color w:val="000000"/>
        </w:rPr>
        <w:t>соответствующими требованиям, установленным</w:t>
      </w:r>
      <w:r w:rsidR="00C95206">
        <w:rPr>
          <w:color w:val="000000"/>
        </w:rPr>
        <w:t>и</w:t>
      </w:r>
      <w:r w:rsidRPr="007A31CD">
        <w:rPr>
          <w:color w:val="000000"/>
        </w:rPr>
        <w:t xml:space="preserve"> </w:t>
      </w:r>
      <w:r w:rsidR="00C95206">
        <w:rPr>
          <w:color w:val="000000"/>
        </w:rPr>
        <w:t>в Положении о закупках товаров, работ, услуг ОАО «Выборгтеплоэнерго» п. 10.2.11</w:t>
      </w:r>
      <w:r w:rsidR="00113C16">
        <w:t>.</w:t>
      </w:r>
      <w:r w:rsidR="00D65688">
        <w:t>, т</w:t>
      </w:r>
      <w:r w:rsidR="00113C16">
        <w:t>ак как</w:t>
      </w:r>
      <w:r w:rsidR="00B7601D">
        <w:t xml:space="preserve"> у претендента</w:t>
      </w:r>
      <w:r w:rsidR="009A24A1" w:rsidRPr="007A31CD">
        <w:t xml:space="preserve"> предлагаемая цена договора  </w:t>
      </w:r>
      <w:r w:rsidR="00D65688" w:rsidRPr="00FD51F4">
        <w:t>505 648,84 руб., в том числе НДС 18 %</w:t>
      </w:r>
      <w:r w:rsidR="00852385">
        <w:t>,</w:t>
      </w:r>
      <w:r w:rsidR="00B7601D">
        <w:t xml:space="preserve"> что выше начальной максимальной цены договора.</w:t>
      </w:r>
    </w:p>
    <w:p w:rsidR="00B7601D" w:rsidRPr="007A31CD" w:rsidRDefault="00B7601D" w:rsidP="00B7601D">
      <w:pPr>
        <w:pStyle w:val="a3"/>
        <w:spacing w:after="0" w:line="23" w:lineRule="atLeast"/>
        <w:jc w:val="both"/>
        <w:rPr>
          <w:bCs/>
        </w:rPr>
      </w:pPr>
      <w:r w:rsidRPr="007A31CD">
        <w:rPr>
          <w:bCs/>
        </w:rPr>
        <w:t xml:space="preserve">Претендент </w:t>
      </w:r>
      <w:r>
        <w:rPr>
          <w:bCs/>
        </w:rPr>
        <w:t xml:space="preserve"> не </w:t>
      </w:r>
      <w:r w:rsidRPr="007A31CD">
        <w:rPr>
          <w:bCs/>
        </w:rPr>
        <w:t xml:space="preserve">допущен к участию в запросе котировок и </w:t>
      </w:r>
      <w:r>
        <w:rPr>
          <w:bCs/>
        </w:rPr>
        <w:t xml:space="preserve"> не </w:t>
      </w:r>
      <w:r w:rsidRPr="007A31CD">
        <w:rPr>
          <w:bCs/>
        </w:rPr>
        <w:t>признан участником запроса котировок.</w:t>
      </w:r>
    </w:p>
    <w:p w:rsidR="00852385" w:rsidRDefault="00852385" w:rsidP="00852385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B7601D" w:rsidRDefault="006E7984" w:rsidP="00B7601D">
      <w:pPr>
        <w:pStyle w:val="a3"/>
      </w:pPr>
      <w:r>
        <w:t>3</w:t>
      </w:r>
      <w:r w:rsidR="007A31CD" w:rsidRPr="007A31CD">
        <w:t xml:space="preserve">. </w:t>
      </w:r>
      <w:r w:rsidR="00B7601D">
        <w:t>В соответствии с п.10.2.9  «</w:t>
      </w:r>
      <w:r w:rsidR="00B7601D">
        <w:rPr>
          <w:color w:val="000000"/>
        </w:rPr>
        <w:t xml:space="preserve">Положения о закупках товаров, работ, услуг ОАО «Выборгтеплоэнерго» закупка путем запроса котировок № </w:t>
      </w:r>
      <w:r w:rsidR="00D65688">
        <w:rPr>
          <w:color w:val="000000"/>
        </w:rPr>
        <w:t>51</w:t>
      </w:r>
      <w:r w:rsidR="00B7601D">
        <w:rPr>
          <w:color w:val="000000"/>
        </w:rPr>
        <w:t xml:space="preserve"> признана несостоявшейся</w:t>
      </w:r>
      <w:proofErr w:type="gramStart"/>
      <w:r w:rsidR="00B7601D">
        <w:rPr>
          <w:color w:val="000000"/>
        </w:rPr>
        <w:t xml:space="preserve"> ,</w:t>
      </w:r>
      <w:proofErr w:type="gramEnd"/>
      <w:r w:rsidR="00B7601D">
        <w:rPr>
          <w:color w:val="000000"/>
        </w:rPr>
        <w:t xml:space="preserve"> так как все поданные котировочные заявки отклонены .</w:t>
      </w:r>
    </w:p>
    <w:p w:rsidR="00B7601D" w:rsidRDefault="006E7984" w:rsidP="00B7601D">
      <w:pPr>
        <w:pStyle w:val="a3"/>
        <w:rPr>
          <w:bCs/>
        </w:rPr>
      </w:pPr>
      <w:r>
        <w:t>4</w:t>
      </w:r>
      <w:r w:rsidR="00B7601D" w:rsidRPr="00B7601D">
        <w:t xml:space="preserve"> </w:t>
      </w:r>
      <w:r w:rsidR="00B7601D">
        <w:t>К</w:t>
      </w:r>
      <w:r w:rsidR="00B7601D">
        <w:rPr>
          <w:bCs/>
        </w:rPr>
        <w:t>омиссия приняла решение не продлевать срок подачи заявок на участие в запросе котировок.</w:t>
      </w:r>
    </w:p>
    <w:p w:rsidR="007A31CD" w:rsidRPr="00A62C02" w:rsidRDefault="007A31CD" w:rsidP="00B760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31CD" w:rsidRDefault="007A31CD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r w:rsidRPr="00C76B5E">
          <w:rPr>
            <w:rStyle w:val="a4"/>
            <w:lang w:val="en-US"/>
          </w:rPr>
          <w:t>wpts</w:t>
        </w:r>
        <w:r w:rsidRPr="00C76B5E">
          <w:rPr>
            <w:rStyle w:val="a4"/>
          </w:rPr>
          <w:t>.</w:t>
        </w:r>
        <w:r w:rsidRPr="00C76B5E">
          <w:rPr>
            <w:rStyle w:val="a4"/>
            <w:lang w:val="en-US"/>
          </w:rPr>
          <w:t>vbg</w:t>
        </w:r>
        <w:r w:rsidRPr="00C76B5E">
          <w:rPr>
            <w:rStyle w:val="a4"/>
          </w:rPr>
          <w:t>.</w:t>
        </w:r>
        <w:r w:rsidRPr="00C76B5E">
          <w:rPr>
            <w:rStyle w:val="a4"/>
            <w:lang w:val="en-US"/>
          </w:rPr>
          <w:t>ru</w:t>
        </w:r>
      </w:hyperlink>
      <w:r w:rsidRPr="00C76B5E">
        <w:t>.</w:t>
      </w:r>
    </w:p>
    <w:p w:rsidR="00B7601D" w:rsidRDefault="00EA6754" w:rsidP="00B760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  <w:r w:rsidR="00B7601D" w:rsidRPr="00B7601D">
        <w:rPr>
          <w:rFonts w:ascii="Times New Roman" w:hAnsi="Times New Roman"/>
          <w:sz w:val="24"/>
          <w:szCs w:val="24"/>
        </w:rPr>
        <w:t xml:space="preserve"> </w:t>
      </w:r>
    </w:p>
    <w:p w:rsidR="00B7601D" w:rsidRDefault="00D65688" w:rsidP="00B760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Сахаровский С.Е</w:t>
      </w:r>
    </w:p>
    <w:p w:rsidR="00D65688" w:rsidRDefault="00D65688" w:rsidP="00B7601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7601D" w:rsidRDefault="00B7601D" w:rsidP="00B7601D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B7601D" w:rsidRDefault="00B7601D" w:rsidP="00B7601D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B7601D" w:rsidRDefault="00B7601D" w:rsidP="00B7601D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_______________Казакова Н.Г.</w:t>
      </w: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Мамаев Ю.В.</w:t>
      </w: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Ложкина Т.А.</w:t>
      </w: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>
        <w:rPr>
          <w:rFonts w:ascii="Times New Roman" w:hAnsi="Times New Roman"/>
          <w:spacing w:val="-4"/>
          <w:sz w:val="24"/>
          <w:szCs w:val="24"/>
        </w:rPr>
        <w:t>___________ _    Макарова М.А..</w:t>
      </w:r>
    </w:p>
    <w:p w:rsidR="00EA6754" w:rsidRPr="00E11464" w:rsidRDefault="00E11464" w:rsidP="00B760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239"/>
    <w:rsid w:val="00040607"/>
    <w:rsid w:val="0004388E"/>
    <w:rsid w:val="001126B0"/>
    <w:rsid w:val="00113C16"/>
    <w:rsid w:val="00117138"/>
    <w:rsid w:val="0015276D"/>
    <w:rsid w:val="001723E0"/>
    <w:rsid w:val="001B7FAD"/>
    <w:rsid w:val="001E3C77"/>
    <w:rsid w:val="002B5951"/>
    <w:rsid w:val="0031112A"/>
    <w:rsid w:val="00336E40"/>
    <w:rsid w:val="00352D5D"/>
    <w:rsid w:val="00396573"/>
    <w:rsid w:val="003B3840"/>
    <w:rsid w:val="003D0E09"/>
    <w:rsid w:val="005311A6"/>
    <w:rsid w:val="0057697E"/>
    <w:rsid w:val="005C3672"/>
    <w:rsid w:val="006B00C9"/>
    <w:rsid w:val="006E7984"/>
    <w:rsid w:val="006F4239"/>
    <w:rsid w:val="00754CC1"/>
    <w:rsid w:val="00762F56"/>
    <w:rsid w:val="007665D7"/>
    <w:rsid w:val="007A31CD"/>
    <w:rsid w:val="0084322C"/>
    <w:rsid w:val="00852385"/>
    <w:rsid w:val="008C2339"/>
    <w:rsid w:val="008C3F82"/>
    <w:rsid w:val="00934EB9"/>
    <w:rsid w:val="009A24A1"/>
    <w:rsid w:val="00A30E70"/>
    <w:rsid w:val="00A62C02"/>
    <w:rsid w:val="00AB5F99"/>
    <w:rsid w:val="00B7601D"/>
    <w:rsid w:val="00B907AF"/>
    <w:rsid w:val="00BD30EC"/>
    <w:rsid w:val="00BD551A"/>
    <w:rsid w:val="00BD5D4A"/>
    <w:rsid w:val="00C27B65"/>
    <w:rsid w:val="00C30453"/>
    <w:rsid w:val="00C8326E"/>
    <w:rsid w:val="00C95206"/>
    <w:rsid w:val="00D65688"/>
    <w:rsid w:val="00D964D3"/>
    <w:rsid w:val="00E11464"/>
    <w:rsid w:val="00E52F29"/>
    <w:rsid w:val="00E77C59"/>
    <w:rsid w:val="00EA6754"/>
    <w:rsid w:val="00EC016B"/>
    <w:rsid w:val="00F96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C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C95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206"/>
    <w:rPr>
      <w:rFonts w:ascii="Tahoma" w:eastAsia="Calibri" w:hAnsi="Tahoma" w:cs="Tahoma"/>
      <w:sz w:val="16"/>
      <w:szCs w:val="16"/>
    </w:rPr>
  </w:style>
  <w:style w:type="character" w:customStyle="1" w:styleId="FontStyle20">
    <w:name w:val="Font Style20"/>
    <w:rsid w:val="00E52F29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C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9</cp:revision>
  <cp:lastPrinted>2014-11-21T10:22:00Z</cp:lastPrinted>
  <dcterms:created xsi:type="dcterms:W3CDTF">2014-04-30T09:36:00Z</dcterms:created>
  <dcterms:modified xsi:type="dcterms:W3CDTF">2014-11-21T10:34:00Z</dcterms:modified>
</cp:coreProperties>
</file>